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9D" w:rsidRDefault="005C689D" w:rsidP="00F96A0D">
      <w:pPr>
        <w:pStyle w:val="1"/>
        <w:shd w:val="clear" w:color="auto" w:fill="auto"/>
        <w:spacing w:after="303" w:line="270" w:lineRule="exact"/>
        <w:jc w:val="center"/>
        <w:rPr>
          <w:rFonts w:cs="Arial Unicode M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6.25pt;margin-top:-36.2pt;width:47.35pt;height:63.35pt;z-index:251658240;mso-wrap-style:none" strokecolor="white">
            <v:textbox>
              <w:txbxContent>
                <w:p w:rsidR="005C689D" w:rsidRDefault="005C689D">
                  <w:r w:rsidRPr="00C143C8">
                    <w:rPr>
                      <w:sz w:val="20"/>
                      <w:szCs w:val="20"/>
                    </w:rPr>
                    <w:object w:dxaOrig="670" w:dyaOrig="97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0.5pt;height:49.5pt" o:ole="">
                        <v:imagedata r:id="rId6" o:title=""/>
                      </v:shape>
                      <o:OLEObject Type="Embed" ProgID="Word.Picture.8" ShapeID="_x0000_i1026" DrawAspect="Content" ObjectID="_1596539648" r:id="rId7"/>
                    </w:object>
                  </w:r>
                </w:p>
              </w:txbxContent>
            </v:textbox>
          </v:shape>
        </w:pict>
      </w:r>
      <w:r>
        <w:t>ё</w:t>
      </w:r>
    </w:p>
    <w:p w:rsidR="005C689D" w:rsidRPr="007D7BB3" w:rsidRDefault="005C689D" w:rsidP="00F96A0D">
      <w:pPr>
        <w:pStyle w:val="1"/>
        <w:shd w:val="clear" w:color="auto" w:fill="auto"/>
        <w:spacing w:after="303" w:line="270" w:lineRule="exact"/>
        <w:jc w:val="center"/>
        <w:rPr>
          <w:b/>
          <w:bCs/>
          <w:sz w:val="28"/>
          <w:szCs w:val="28"/>
        </w:rPr>
      </w:pPr>
      <w:bookmarkStart w:id="0" w:name="bookmark0"/>
      <w:r w:rsidRPr="007D7BB3">
        <w:rPr>
          <w:b/>
          <w:bCs/>
          <w:sz w:val="28"/>
          <w:szCs w:val="28"/>
        </w:rPr>
        <w:t>АДМИНИСТРАЦИЯ ВЫШНЕВОЛОЦКОГО РАЙОНА                                      ТВЕРСКОЙ ОБЛАСТИ</w:t>
      </w:r>
      <w:bookmarkEnd w:id="0"/>
    </w:p>
    <w:p w:rsidR="005C689D" w:rsidRPr="007D7BB3" w:rsidRDefault="005C689D">
      <w:pPr>
        <w:pStyle w:val="1"/>
        <w:shd w:val="clear" w:color="auto" w:fill="auto"/>
        <w:spacing w:after="287" w:line="270" w:lineRule="exact"/>
        <w:ind w:left="40"/>
        <w:jc w:val="center"/>
        <w:rPr>
          <w:b/>
          <w:bCs/>
          <w:sz w:val="28"/>
          <w:szCs w:val="28"/>
        </w:rPr>
      </w:pPr>
      <w:r w:rsidRPr="007D7BB3">
        <w:rPr>
          <w:b/>
          <w:bCs/>
          <w:sz w:val="28"/>
          <w:szCs w:val="28"/>
        </w:rPr>
        <w:t>ПОСТАНОВЛЕНИЕ</w:t>
      </w:r>
    </w:p>
    <w:p w:rsidR="005C689D" w:rsidRDefault="005C689D">
      <w:pPr>
        <w:pStyle w:val="1"/>
        <w:shd w:val="clear" w:color="auto" w:fill="auto"/>
        <w:tabs>
          <w:tab w:val="left" w:pos="3355"/>
        </w:tabs>
        <w:spacing w:after="246" w:line="270" w:lineRule="exact"/>
        <w:rPr>
          <w:rFonts w:cs="Arial Unicode MS"/>
        </w:rPr>
      </w:pPr>
      <w:r>
        <w:t>21.08.2018</w:t>
      </w:r>
      <w:r>
        <w:tab/>
        <w:t xml:space="preserve">     г. Вышний Волочек                                              №  153</w:t>
      </w:r>
    </w:p>
    <w:p w:rsidR="005C689D" w:rsidRDefault="005C689D">
      <w:pPr>
        <w:pStyle w:val="1"/>
        <w:shd w:val="clear" w:color="auto" w:fill="auto"/>
        <w:spacing w:after="600" w:line="322" w:lineRule="exact"/>
        <w:ind w:right="3580"/>
      </w:pPr>
      <w:r>
        <w:t>О внесении изменений в постановление Главы Вышневолоцкого района № 80 от 20.04.2018</w:t>
      </w:r>
    </w:p>
    <w:p w:rsidR="005C689D" w:rsidRDefault="005C689D" w:rsidP="007D7BB3">
      <w:pPr>
        <w:pStyle w:val="1"/>
        <w:shd w:val="clear" w:color="auto" w:fill="auto"/>
        <w:spacing w:after="240" w:line="322" w:lineRule="exact"/>
        <w:ind w:right="-180" w:firstLine="560"/>
        <w:jc w:val="both"/>
      </w:pPr>
      <w:r>
        <w:t>На основании статьи 19 Федерального закона от 12.05.2002 № 67-ФЗ «Об основных гарантиях избирательных прав и права на участие в  референдуме граждан Российской Федерации», статьи 16 Избирательного кодекса Тверской области от 07.04.2003 №20-30</w:t>
      </w:r>
    </w:p>
    <w:p w:rsidR="005C689D" w:rsidRDefault="005C689D" w:rsidP="007D7BB3">
      <w:pPr>
        <w:pStyle w:val="1"/>
        <w:shd w:val="clear" w:color="auto" w:fill="auto"/>
        <w:spacing w:after="0" w:line="322" w:lineRule="exact"/>
        <w:ind w:right="80" w:firstLine="2920"/>
        <w:jc w:val="both"/>
      </w:pPr>
      <w:r>
        <w:t xml:space="preserve">              ПОСТАНОВЛЯЮ:                                                                          </w:t>
      </w:r>
    </w:p>
    <w:p w:rsidR="005C689D" w:rsidRDefault="005C689D" w:rsidP="007D7BB3">
      <w:pPr>
        <w:pStyle w:val="1"/>
        <w:shd w:val="clear" w:color="auto" w:fill="auto"/>
        <w:spacing w:after="0" w:line="322" w:lineRule="exact"/>
        <w:ind w:right="80"/>
        <w:jc w:val="both"/>
        <w:rPr>
          <w:rFonts w:cs="Arial Unicode MS"/>
        </w:rPr>
      </w:pPr>
      <w:r>
        <w:t xml:space="preserve">        </w:t>
      </w:r>
    </w:p>
    <w:p w:rsidR="005C689D" w:rsidRDefault="005C689D" w:rsidP="007D7BB3">
      <w:pPr>
        <w:pStyle w:val="1"/>
        <w:shd w:val="clear" w:color="auto" w:fill="auto"/>
        <w:spacing w:after="0" w:line="322" w:lineRule="exact"/>
        <w:ind w:right="80"/>
        <w:jc w:val="both"/>
      </w:pPr>
      <w:r>
        <w:t xml:space="preserve">        1.Внести в постановление Главы Вышневолоцкого района от 20.04.2018 № 80 «О внесении изменений и дополнений в постановление Главы Вышневолоцкого района № 30 от 18.01.2013 «Об образовании избирательных участков, участков референдума на территории Вышневолоцкого района Тверской области» следующие изменения :</w:t>
      </w:r>
    </w:p>
    <w:p w:rsidR="005C689D" w:rsidRDefault="005C689D">
      <w:pPr>
        <w:pStyle w:val="1"/>
        <w:shd w:val="clear" w:color="auto" w:fill="auto"/>
        <w:spacing w:after="0" w:line="322" w:lineRule="exact"/>
        <w:ind w:firstLine="560"/>
      </w:pPr>
      <w:r>
        <w:t>«Избирательный участок №141» изложить в следующей редакции:</w:t>
      </w:r>
    </w:p>
    <w:p w:rsidR="005C689D" w:rsidRDefault="005C689D">
      <w:pPr>
        <w:pStyle w:val="1"/>
        <w:shd w:val="clear" w:color="auto" w:fill="auto"/>
        <w:spacing w:after="0" w:line="322" w:lineRule="exact"/>
        <w:ind w:left="40"/>
        <w:jc w:val="center"/>
      </w:pPr>
      <w:r w:rsidRPr="0090714F">
        <w:rPr>
          <w:rStyle w:val="a0"/>
        </w:rPr>
        <w:t xml:space="preserve">Избирательный участок № 141                                                                                                    </w:t>
      </w:r>
      <w:r w:rsidRPr="0056784A">
        <w:t>Центр</w:t>
      </w:r>
      <w:r>
        <w:t>: поселок Солнечный,                                                                                                             помещение администрации Солнечного сельского поселения;                                               поселок Солнечный, ул.Центральная, д. 12, телефон 7-11-40</w:t>
      </w:r>
    </w:p>
    <w:p w:rsidR="005C689D" w:rsidRDefault="005C689D">
      <w:pPr>
        <w:pStyle w:val="1"/>
        <w:shd w:val="clear" w:color="auto" w:fill="auto"/>
        <w:spacing w:after="0" w:line="322" w:lineRule="exact"/>
      </w:pPr>
      <w:r>
        <w:t>Входят:</w:t>
      </w:r>
    </w:p>
    <w:p w:rsidR="005C689D" w:rsidRDefault="005C689D">
      <w:pPr>
        <w:pStyle w:val="1"/>
        <w:shd w:val="clear" w:color="auto" w:fill="auto"/>
        <w:spacing w:after="240" w:line="322" w:lineRule="exact"/>
        <w:ind w:right="80"/>
      </w:pPr>
      <w:r>
        <w:rPr>
          <w:rStyle w:val="12"/>
        </w:rPr>
        <w:t>Поселок Солнечный:</w:t>
      </w:r>
      <w:r>
        <w:t xml:space="preserve"> улицы Леонтьевская, Полевая, Приозерная, 1-я Садовая, 2-я Садовая, 3-я Садовая, Светлая, Зеленая, Центральная: д.д.1,5.                                </w:t>
      </w:r>
      <w:r>
        <w:rPr>
          <w:rStyle w:val="12"/>
        </w:rPr>
        <w:t>Деревни:</w:t>
      </w:r>
      <w:r>
        <w:t xml:space="preserve"> Деревково, Старое Почвино, Новое Почвино.</w:t>
      </w:r>
    </w:p>
    <w:p w:rsidR="005C689D" w:rsidRDefault="005C689D">
      <w:pPr>
        <w:pStyle w:val="1"/>
        <w:framePr w:h="270" w:wrap="auto" w:vAnchor="text" w:hAnchor="margin" w:x="7475" w:y="2224"/>
        <w:shd w:val="clear" w:color="auto" w:fill="auto"/>
        <w:spacing w:after="0" w:line="270" w:lineRule="exact"/>
        <w:ind w:left="100"/>
      </w:pPr>
      <w:r>
        <w:t>Н.П.Рощина</w:t>
      </w:r>
    </w:p>
    <w:p w:rsidR="005C689D" w:rsidRDefault="005C689D">
      <w:pPr>
        <w:pStyle w:val="1"/>
        <w:shd w:val="clear" w:color="auto" w:fill="auto"/>
        <w:spacing w:after="641" w:line="322" w:lineRule="exact"/>
        <w:ind w:right="80" w:firstLine="560"/>
        <w:jc w:val="both"/>
      </w:pPr>
      <w:r>
        <w:t>2. Настоящее постановление вступает в силу со дня его принятия и подлежит опубликованию в газете «Муниципальный вестник. Вышневолоцкий район», в газете «Вышневолоцкая правда», а также подлежит размещению на официальном сайте муниципального образования Вышневолоцкий район Тверской области в сети Интернет.</w:t>
      </w:r>
    </w:p>
    <w:p w:rsidR="005C689D" w:rsidRDefault="005C689D">
      <w:pPr>
        <w:pStyle w:val="1"/>
        <w:shd w:val="clear" w:color="auto" w:fill="auto"/>
        <w:spacing w:after="0" w:line="270" w:lineRule="exact"/>
        <w:rPr>
          <w:rFonts w:cs="Arial Unicode MS"/>
        </w:rPr>
      </w:pPr>
      <w:r>
        <w:t xml:space="preserve">         Глава Вышневолоцкого района                                                              </w:t>
      </w:r>
    </w:p>
    <w:sectPr w:rsidR="005C689D" w:rsidSect="0056784A">
      <w:type w:val="continuous"/>
      <w:pgSz w:w="11905" w:h="16837"/>
      <w:pgMar w:top="1361" w:right="851" w:bottom="1213" w:left="130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89D" w:rsidRDefault="005C689D" w:rsidP="00BC62D3">
      <w:r>
        <w:separator/>
      </w:r>
    </w:p>
  </w:endnote>
  <w:endnote w:type="continuationSeparator" w:id="0">
    <w:p w:rsidR="005C689D" w:rsidRDefault="005C689D" w:rsidP="00BC6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89D" w:rsidRDefault="005C689D"/>
  </w:footnote>
  <w:footnote w:type="continuationSeparator" w:id="0">
    <w:p w:rsidR="005C689D" w:rsidRDefault="005C689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62D3"/>
    <w:rsid w:val="0005006F"/>
    <w:rsid w:val="002A326D"/>
    <w:rsid w:val="002E10CA"/>
    <w:rsid w:val="003B6AFD"/>
    <w:rsid w:val="00420226"/>
    <w:rsid w:val="00454A50"/>
    <w:rsid w:val="0056784A"/>
    <w:rsid w:val="005C689D"/>
    <w:rsid w:val="007D4166"/>
    <w:rsid w:val="007D7BB3"/>
    <w:rsid w:val="008B36E3"/>
    <w:rsid w:val="0090714F"/>
    <w:rsid w:val="00A23A95"/>
    <w:rsid w:val="00BC62D3"/>
    <w:rsid w:val="00C143C8"/>
    <w:rsid w:val="00CA17BE"/>
    <w:rsid w:val="00D44012"/>
    <w:rsid w:val="00E35564"/>
    <w:rsid w:val="00F325CD"/>
    <w:rsid w:val="00F9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D3"/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62D3"/>
    <w:rPr>
      <w:color w:val="000080"/>
      <w:u w:val="single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BC62D3"/>
    <w:rPr>
      <w:rFonts w:ascii="Times New Roman" w:hAnsi="Times New Roman" w:cs="Times New Roman"/>
      <w:spacing w:val="0"/>
      <w:sz w:val="27"/>
      <w:szCs w:val="27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BC62D3"/>
    <w:rPr>
      <w:rFonts w:ascii="Times New Roman" w:hAnsi="Times New Roman" w:cs="Times New Roman"/>
      <w:spacing w:val="0"/>
      <w:sz w:val="27"/>
      <w:szCs w:val="27"/>
    </w:rPr>
  </w:style>
  <w:style w:type="character" w:customStyle="1" w:styleId="a0">
    <w:name w:val="Основной текст + Полужирный"/>
    <w:basedOn w:val="a"/>
    <w:uiPriority w:val="99"/>
    <w:rsid w:val="00BC62D3"/>
    <w:rPr>
      <w:b/>
      <w:bCs/>
      <w:u w:val="single"/>
    </w:rPr>
  </w:style>
  <w:style w:type="character" w:customStyle="1" w:styleId="12">
    <w:name w:val="Основной текст + Полужирный1"/>
    <w:basedOn w:val="a"/>
    <w:uiPriority w:val="99"/>
    <w:rsid w:val="00BC62D3"/>
    <w:rPr>
      <w:b/>
      <w:bCs/>
    </w:rPr>
  </w:style>
  <w:style w:type="paragraph" w:customStyle="1" w:styleId="1">
    <w:name w:val="Основной текст1"/>
    <w:basedOn w:val="Normal"/>
    <w:link w:val="a"/>
    <w:uiPriority w:val="99"/>
    <w:rsid w:val="00BC62D3"/>
    <w:pPr>
      <w:shd w:val="clear" w:color="auto" w:fill="FFFFFF"/>
      <w:spacing w:after="36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Normal"/>
    <w:link w:val="10"/>
    <w:uiPriority w:val="99"/>
    <w:rsid w:val="00BC62D3"/>
    <w:pPr>
      <w:shd w:val="clear" w:color="auto" w:fill="FFFFFF"/>
      <w:spacing w:before="360" w:after="240" w:line="317" w:lineRule="exac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A23A95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</Pages>
  <Words>309</Words>
  <Characters>1762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Kolva-AS</dc:creator>
  <cp:keywords/>
  <dc:description/>
  <cp:lastModifiedBy>1</cp:lastModifiedBy>
  <cp:revision>7</cp:revision>
  <cp:lastPrinted>2018-08-23T10:23:00Z</cp:lastPrinted>
  <dcterms:created xsi:type="dcterms:W3CDTF">2018-08-23T10:04:00Z</dcterms:created>
  <dcterms:modified xsi:type="dcterms:W3CDTF">2018-08-23T10:28:00Z</dcterms:modified>
</cp:coreProperties>
</file>